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7467" w14:textId="53F0C9B9" w:rsidR="007F0B5C" w:rsidRPr="00B1293B" w:rsidRDefault="00B1293B" w:rsidP="007F0B5C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B1293B">
        <w:rPr>
          <w:rFonts w:ascii="Arial" w:hAnsi="Arial" w:cs="Arial"/>
          <w:b/>
          <w:bCs/>
          <w:sz w:val="28"/>
          <w:szCs w:val="28"/>
          <w:lang w:val="pt-BR"/>
        </w:rPr>
        <w:t>Título do Artigo</w:t>
      </w:r>
      <w:r w:rsidRPr="00B1293B">
        <w:rPr>
          <w:rFonts w:ascii="Arial" w:hAnsi="Arial" w:cs="Arial"/>
          <w:sz w:val="28"/>
          <w:szCs w:val="28"/>
          <w:lang w:val="pt-BR"/>
        </w:rPr>
        <w:t xml:space="preserve"> </w:t>
      </w:r>
      <w:r w:rsidR="004E2897" w:rsidRPr="00B1293B">
        <w:rPr>
          <w:rFonts w:ascii="Arial" w:hAnsi="Arial" w:cs="Arial"/>
          <w:sz w:val="28"/>
          <w:szCs w:val="28"/>
          <w:lang w:val="pt-BR"/>
        </w:rPr>
        <w:t>(</w:t>
      </w:r>
      <w:r w:rsidR="004E2897" w:rsidRPr="004E2897">
        <w:rPr>
          <w:rFonts w:ascii="Arial" w:hAnsi="Arial" w:cs="Arial"/>
          <w:sz w:val="28"/>
          <w:szCs w:val="28"/>
          <w:lang w:val="pt-BR"/>
        </w:rPr>
        <w:t>Máximo</w:t>
      </w:r>
      <w:r w:rsidRPr="00B1293B">
        <w:rPr>
          <w:rFonts w:ascii="Arial" w:hAnsi="Arial" w:cs="Arial"/>
          <w:sz w:val="28"/>
          <w:szCs w:val="28"/>
          <w:lang w:val="pt-BR"/>
        </w:rPr>
        <w:t xml:space="preserve"> </w:t>
      </w:r>
      <w:r w:rsidRPr="006A4581">
        <w:rPr>
          <w:rFonts w:ascii="Arial" w:hAnsi="Arial" w:cs="Arial"/>
          <w:sz w:val="28"/>
          <w:szCs w:val="28"/>
          <w:lang w:val="pt-BR"/>
        </w:rPr>
        <w:t xml:space="preserve">150 caracteres com espaço) </w:t>
      </w:r>
    </w:p>
    <w:p w14:paraId="783040F9" w14:textId="77777777" w:rsidR="002B4FF3" w:rsidRPr="00867B69" w:rsidRDefault="002B4FF3" w:rsidP="002B4FF3">
      <w:pPr>
        <w:pStyle w:val="BBAuthorName"/>
        <w:spacing w:after="0" w:line="240" w:lineRule="auto"/>
        <w:ind w:right="0"/>
        <w:contextualSpacing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6E397B14" w14:textId="22706988" w:rsidR="005B49E2" w:rsidRDefault="00B1293B" w:rsidP="00102F3C">
      <w:pPr>
        <w:pStyle w:val="BCAuthorAddress"/>
        <w:spacing w:after="0" w:line="240" w:lineRule="auto"/>
        <w:ind w:right="0"/>
        <w:contextualSpacing/>
        <w:jc w:val="both"/>
        <w:rPr>
          <w:rFonts w:ascii="Times New Roman" w:hAnsi="Times New Roman" w:cs="Times New Roman"/>
          <w:i w:val="0"/>
          <w:lang w:val="pt-BR"/>
        </w:rPr>
      </w:pPr>
      <w:r w:rsidRPr="004B72E0">
        <w:rPr>
          <w:rFonts w:ascii="Times New Roman" w:hAnsi="Times New Roman" w:cs="Times New Roman"/>
          <w:i w:val="0"/>
          <w:color w:val="FF0000"/>
          <w:lang w:val="pt-BR"/>
        </w:rPr>
        <w:t>Nome e contato dos escritores</w:t>
      </w:r>
      <w:r>
        <w:rPr>
          <w:rFonts w:ascii="Times New Roman" w:hAnsi="Times New Roman" w:cs="Times New Roman"/>
          <w:i w:val="0"/>
          <w:lang w:val="pt-BR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lang w:val="pt-BR"/>
        </w:rPr>
        <w:t>Ex</w:t>
      </w:r>
      <w:proofErr w:type="spellEnd"/>
      <w:r>
        <w:rPr>
          <w:rFonts w:ascii="Times New Roman" w:hAnsi="Times New Roman" w:cs="Times New Roman"/>
          <w:i w:val="0"/>
          <w:lang w:val="pt-BR"/>
        </w:rPr>
        <w:t xml:space="preserve">: </w:t>
      </w:r>
      <w:r w:rsidR="00EE3975">
        <w:rPr>
          <w:rFonts w:ascii="Times New Roman" w:hAnsi="Times New Roman" w:cs="Times New Roman"/>
          <w:i w:val="0"/>
          <w:shd w:val="clear" w:color="auto" w:fill="FFFFFF"/>
          <w:lang w:val="pt-BR"/>
        </w:rPr>
        <w:t xml:space="preserve">Amanda </w:t>
      </w:r>
      <w:r w:rsidR="00DE26D4">
        <w:rPr>
          <w:rFonts w:ascii="Times New Roman" w:hAnsi="Times New Roman" w:cs="Times New Roman"/>
          <w:i w:val="0"/>
          <w:shd w:val="clear" w:color="auto" w:fill="FFFFFF"/>
          <w:lang w:val="pt-BR"/>
        </w:rPr>
        <w:t>Gondim</w:t>
      </w:r>
      <w:r w:rsidR="005B49E2" w:rsidRPr="00102F3C">
        <w:rPr>
          <w:rFonts w:ascii="Times New Roman" w:hAnsi="Times New Roman" w:cs="Times New Roman"/>
          <w:i w:val="0"/>
          <w:lang w:val="pt-BR"/>
        </w:rPr>
        <w:t xml:space="preserve"> (</w:t>
      </w:r>
      <w:r w:rsidR="00EE3975">
        <w:rPr>
          <w:rFonts w:ascii="Times New Roman" w:hAnsi="Times New Roman" w:cs="Times New Roman"/>
          <w:i w:val="0"/>
          <w:lang w:val="pt-BR"/>
        </w:rPr>
        <w:t xml:space="preserve">UFRN, </w:t>
      </w:r>
      <w:hyperlink r:id="rId8" w:history="1">
        <w:r w:rsidR="00EE3975" w:rsidRPr="00EE3975">
          <w:rPr>
            <w:rStyle w:val="Hyperlink"/>
            <w:rFonts w:ascii="Times New Roman" w:hAnsi="Times New Roman" w:cs="Times New Roman"/>
            <w:i w:val="0"/>
            <w:color w:val="auto"/>
            <w:u w:val="none"/>
            <w:lang w:val="pt-BR"/>
          </w:rPr>
          <w:t>amandagondim.ufrn@gmail.com</w:t>
        </w:r>
      </w:hyperlink>
      <w:r w:rsidR="00EE3975">
        <w:rPr>
          <w:rFonts w:ascii="Times New Roman" w:hAnsi="Times New Roman" w:cs="Times New Roman"/>
          <w:i w:val="0"/>
          <w:lang w:val="pt-BR"/>
        </w:rPr>
        <w:t>)</w:t>
      </w:r>
    </w:p>
    <w:p w14:paraId="18AFD67F" w14:textId="77777777" w:rsidR="006565FF" w:rsidRDefault="006565FF" w:rsidP="00422D0B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shd w:val="clear" w:color="auto" w:fill="FFFFFF"/>
          <w:lang w:val="pt-BR"/>
        </w:rPr>
      </w:pPr>
    </w:p>
    <w:p w14:paraId="645DAB58" w14:textId="2B8E99D2" w:rsidR="00422D0B" w:rsidRPr="00422D0B" w:rsidRDefault="00422D0B" w:rsidP="00422D0B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shd w:val="clear" w:color="auto" w:fill="FFFFFF"/>
          <w:lang w:val="pt-BR"/>
        </w:rPr>
      </w:pPr>
      <w:r w:rsidRPr="00422D0B">
        <w:rPr>
          <w:rFonts w:ascii="Times New Roman" w:hAnsi="Times New Roman"/>
          <w:i/>
          <w:shd w:val="clear" w:color="auto" w:fill="FFFFFF"/>
          <w:lang w:val="pt-BR"/>
        </w:rPr>
        <w:t>Área</w:t>
      </w:r>
      <w:r>
        <w:rPr>
          <w:rFonts w:ascii="Times New Roman" w:hAnsi="Times New Roman"/>
          <w:i/>
          <w:shd w:val="clear" w:color="auto" w:fill="FFFFFF"/>
          <w:lang w:val="pt-BR"/>
        </w:rPr>
        <w:t xml:space="preserve"> 1</w:t>
      </w:r>
      <w:r w:rsidRPr="00422D0B">
        <w:rPr>
          <w:rFonts w:ascii="Times New Roman" w:hAnsi="Times New Roman"/>
          <w:i/>
          <w:shd w:val="clear" w:color="auto" w:fill="FFFFFF"/>
          <w:lang w:val="pt-BR"/>
        </w:rPr>
        <w:t>: Insumos: matérias-primas e critérios de sustentabilidade</w:t>
      </w:r>
      <w:r>
        <w:rPr>
          <w:rFonts w:ascii="Times New Roman" w:hAnsi="Times New Roman"/>
          <w:i/>
          <w:shd w:val="clear" w:color="auto" w:fill="FFFFFF"/>
          <w:lang w:val="pt-BR"/>
        </w:rPr>
        <w:t xml:space="preserve"> (Ex.)</w:t>
      </w:r>
      <w:r w:rsidRPr="00422D0B">
        <w:rPr>
          <w:rFonts w:ascii="Times New Roman" w:hAnsi="Times New Roman"/>
          <w:i/>
          <w:shd w:val="clear" w:color="auto" w:fill="FFFFFF"/>
          <w:lang w:val="pt-BR"/>
        </w:rPr>
        <w:t>.</w:t>
      </w:r>
    </w:p>
    <w:p w14:paraId="6BD1DFEE" w14:textId="788343EE" w:rsidR="00422D0B" w:rsidRPr="00422D0B" w:rsidRDefault="00422D0B" w:rsidP="00422D0B">
      <w:pPr>
        <w:pStyle w:val="BIEmailAddress"/>
        <w:rPr>
          <w:lang w:val="pt-BR"/>
        </w:rPr>
      </w:pPr>
    </w:p>
    <w:p w14:paraId="2E339A63" w14:textId="77777777" w:rsidR="002B4FF3" w:rsidRPr="00B1293B" w:rsidRDefault="002B4FF3" w:rsidP="00102F3C">
      <w:pPr>
        <w:pStyle w:val="BCAuthorAddress"/>
        <w:spacing w:line="240" w:lineRule="auto"/>
        <w:rPr>
          <w:rFonts w:ascii="Times New Roman" w:hAnsi="Times New Roman" w:cs="Times New Roman"/>
          <w:b/>
          <w:bCs/>
          <w:i w:val="0"/>
          <w:iCs w:val="0"/>
          <w:lang w:val="pt-BR"/>
        </w:rPr>
      </w:pPr>
    </w:p>
    <w:p w14:paraId="3F483851" w14:textId="581EAEA9" w:rsidR="00B1293B" w:rsidRPr="00C7109A" w:rsidRDefault="004E2897" w:rsidP="004E2897">
      <w:pPr>
        <w:pStyle w:val="Absbox"/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008C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38"/>
          <w:tab w:val="left" w:pos="5040"/>
          <w:tab w:val="left" w:pos="7410"/>
        </w:tabs>
        <w:spacing w:before="0" w:after="100" w:line="240" w:lineRule="auto"/>
        <w:ind w:left="85"/>
        <w:contextualSpacing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B1293B" w:rsidRPr="00102F3C">
        <w:rPr>
          <w:rFonts w:ascii="Times New Roman" w:hAnsi="Times New Roman" w:cs="Times New Roman"/>
          <w:sz w:val="24"/>
          <w:szCs w:val="24"/>
          <w:lang w:val="pt-BR"/>
        </w:rPr>
        <w:t xml:space="preserve">1 - </w:t>
      </w:r>
      <w:r w:rsidR="00B1293B">
        <w:rPr>
          <w:rFonts w:ascii="Times New Roman" w:hAnsi="Times New Roman" w:cs="Times New Roman"/>
          <w:sz w:val="24"/>
          <w:szCs w:val="24"/>
          <w:lang w:val="pt-BR"/>
        </w:rPr>
        <w:t>Resumo</w:t>
      </w:r>
      <w:r w:rsidR="00B1293B" w:rsidRPr="00102F3C"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</w:p>
    <w:p w14:paraId="5E95549C" w14:textId="77777777" w:rsidR="00B1293B" w:rsidRDefault="00B1293B" w:rsidP="00B1293B">
      <w:pPr>
        <w:pStyle w:val="BCAuthorAddress"/>
        <w:spacing w:after="240" w:line="240" w:lineRule="auto"/>
        <w:ind w:right="0"/>
        <w:contextualSpacing/>
        <w:rPr>
          <w:rFonts w:ascii="Times New Roman" w:hAnsi="Times New Roman"/>
          <w:lang w:val="pt-BR"/>
        </w:rPr>
      </w:pPr>
    </w:p>
    <w:p w14:paraId="483284B8" w14:textId="1E4BF570" w:rsidR="00B1293B" w:rsidRDefault="00B1293B" w:rsidP="00B1293B">
      <w:pPr>
        <w:pStyle w:val="BCAuthorAddress"/>
        <w:spacing w:after="240" w:line="240" w:lineRule="auto"/>
        <w:ind w:right="0"/>
        <w:contextualSpacing/>
        <w:jc w:val="center"/>
        <w:rPr>
          <w:i w:val="0"/>
          <w:iCs w:val="0"/>
          <w:sz w:val="22"/>
          <w:szCs w:val="22"/>
          <w:lang w:val="pt-BR"/>
        </w:rPr>
      </w:pPr>
      <w:r w:rsidRPr="006A4581">
        <w:rPr>
          <w:b/>
          <w:bCs/>
          <w:i w:val="0"/>
          <w:iCs w:val="0"/>
          <w:color w:val="FF0000"/>
          <w:sz w:val="22"/>
          <w:szCs w:val="22"/>
          <w:lang w:val="pt-BR"/>
        </w:rPr>
        <w:t>Modelo de Resumo Estruturado 2022</w:t>
      </w:r>
      <w:r w:rsidR="004B72E0" w:rsidRPr="006A4581">
        <w:rPr>
          <w:b/>
          <w:bCs/>
          <w:i w:val="0"/>
          <w:iCs w:val="0"/>
          <w:color w:val="FF0000"/>
          <w:sz w:val="22"/>
          <w:szCs w:val="22"/>
          <w:lang w:val="pt-BR"/>
        </w:rPr>
        <w:t>: (</w:t>
      </w:r>
      <w:r w:rsidRPr="006A4581">
        <w:rPr>
          <w:i w:val="0"/>
          <w:iCs w:val="0"/>
          <w:sz w:val="22"/>
          <w:szCs w:val="22"/>
          <w:lang w:val="pt-BR"/>
        </w:rPr>
        <w:t>Mínimo de 150 e máximo de 250 palavras)</w:t>
      </w:r>
    </w:p>
    <w:p w14:paraId="63138507" w14:textId="0D238D79" w:rsidR="00DE26D4" w:rsidRPr="00DE26D4" w:rsidRDefault="00DE26D4" w:rsidP="00DE26D4">
      <w:pPr>
        <w:pStyle w:val="BIEmailAddress"/>
        <w:jc w:val="center"/>
        <w:rPr>
          <w:lang w:val="pt-BR"/>
        </w:rPr>
      </w:pPr>
      <w:r w:rsidRPr="00DE26D4">
        <w:rPr>
          <w:highlight w:val="yellow"/>
          <w:lang w:val="pt-BR"/>
        </w:rPr>
        <w:t>LIMITADO A DUAS PÀGINAS</w:t>
      </w:r>
    </w:p>
    <w:p w14:paraId="72772EAA" w14:textId="77777777" w:rsidR="00B1293B" w:rsidRPr="006A4581" w:rsidRDefault="00B1293B" w:rsidP="00102F3C">
      <w:pPr>
        <w:pStyle w:val="BCAuthorAddress"/>
        <w:spacing w:after="240" w:line="240" w:lineRule="auto"/>
        <w:ind w:right="0"/>
        <w:contextualSpacing/>
        <w:rPr>
          <w:lang w:val="pt-BR"/>
        </w:rPr>
      </w:pPr>
    </w:p>
    <w:p w14:paraId="0CB6A601" w14:textId="7B7731D4" w:rsidR="005C7824" w:rsidRPr="00102F3C" w:rsidRDefault="004B72E0" w:rsidP="00102F3C">
      <w:pPr>
        <w:pStyle w:val="BCAuthorAddress"/>
        <w:spacing w:after="240" w:line="240" w:lineRule="auto"/>
        <w:ind w:right="0"/>
        <w:contextualSpacing/>
        <w:rPr>
          <w:rFonts w:ascii="Times New Roman" w:hAnsi="Times New Roman" w:cs="Times New Roman"/>
          <w:lang w:val="pt-BR"/>
        </w:rPr>
        <w:sectPr w:rsidR="005C7824" w:rsidRPr="00102F3C" w:rsidSect="006A4581">
          <w:headerReference w:type="default" r:id="rId9"/>
          <w:footerReference w:type="default" r:id="rId10"/>
          <w:type w:val="continuous"/>
          <w:pgSz w:w="11907" w:h="16840" w:code="9"/>
          <w:pgMar w:top="567" w:right="851" w:bottom="1134" w:left="1134" w:header="619" w:footer="624" w:gutter="0"/>
          <w:cols w:space="475"/>
          <w:docGrid w:linePitch="272"/>
        </w:sectPr>
      </w:pPr>
      <w:r w:rsidRPr="00102F3C">
        <w:rPr>
          <w:rFonts w:ascii="Times New Roman" w:hAnsi="Times New Roman" w:cs="Times New Roman"/>
          <w:b/>
          <w:i w:val="0"/>
          <w:iCs w:val="0"/>
          <w:lang w:val="pt-BR"/>
        </w:rPr>
        <w:t>Palavras-Chave</w:t>
      </w:r>
      <w:r w:rsidR="004026D4" w:rsidRPr="00102F3C">
        <w:rPr>
          <w:rFonts w:ascii="Times New Roman" w:hAnsi="Times New Roman" w:cs="Times New Roman"/>
          <w:b/>
          <w:i w:val="0"/>
          <w:iCs w:val="0"/>
          <w:lang w:val="pt-BR"/>
        </w:rPr>
        <w:t>:</w:t>
      </w:r>
      <w:r w:rsidR="004026D4" w:rsidRPr="00102F3C">
        <w:rPr>
          <w:rFonts w:ascii="Times New Roman" w:hAnsi="Times New Roman" w:cs="Times New Roman"/>
          <w:i w:val="0"/>
          <w:lang w:val="pt-BR"/>
        </w:rPr>
        <w:t xml:space="preserve"> </w:t>
      </w:r>
      <w:r w:rsidR="00B1293B">
        <w:rPr>
          <w:rFonts w:ascii="Times New Roman" w:hAnsi="Times New Roman" w:cs="Times New Roman"/>
          <w:i w:val="0"/>
          <w:lang w:val="pt-BR"/>
        </w:rPr>
        <w:t xml:space="preserve"> </w:t>
      </w:r>
    </w:p>
    <w:p w14:paraId="560B2644" w14:textId="786313EF" w:rsidR="005B49E2" w:rsidRPr="00C7109A" w:rsidRDefault="00B1293B" w:rsidP="004E2897">
      <w:pPr>
        <w:pStyle w:val="Absbox"/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008C33"/>
        <w:spacing w:before="0" w:after="100" w:line="240" w:lineRule="auto"/>
        <w:ind w:left="85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26172A" w:rsidRPr="00102F3C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="004026D4" w:rsidRPr="00102F3C">
        <w:rPr>
          <w:rFonts w:ascii="Times New Roman" w:hAnsi="Times New Roman" w:cs="Times New Roman"/>
          <w:sz w:val="24"/>
          <w:szCs w:val="24"/>
          <w:lang w:val="pt-BR"/>
        </w:rPr>
        <w:t>Introdução</w:t>
      </w:r>
      <w:r w:rsidR="00AB7576" w:rsidRPr="00102F3C">
        <w:rPr>
          <w:rFonts w:ascii="Times New Roman" w:hAnsi="Times New Roman" w:cs="Times New Roman"/>
          <w:lang w:val="pt-BR"/>
        </w:rPr>
        <w:tab/>
      </w:r>
    </w:p>
    <w:p w14:paraId="4BEEC2A3" w14:textId="35DA4755" w:rsidR="00F45319" w:rsidRPr="006A4581" w:rsidRDefault="00F45319" w:rsidP="00713CDE">
      <w:pPr>
        <w:ind w:firstLine="709"/>
        <w:jc w:val="both"/>
        <w:rPr>
          <w:lang w:val="pt-BR"/>
        </w:rPr>
      </w:pPr>
      <w:r w:rsidRPr="006A4581">
        <w:rPr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FFC9CF8" w14:textId="3F9852D4" w:rsidR="00F45319" w:rsidRPr="006A4581" w:rsidRDefault="00F45319" w:rsidP="00713CDE">
      <w:pPr>
        <w:ind w:firstLine="709"/>
        <w:jc w:val="both"/>
        <w:rPr>
          <w:lang w:val="pt-BR"/>
        </w:rPr>
      </w:pPr>
    </w:p>
    <w:p w14:paraId="2C3B5CBF" w14:textId="05B671CB" w:rsidR="00F45319" w:rsidRPr="00C7109A" w:rsidRDefault="004B72E0" w:rsidP="004E2897">
      <w:pPr>
        <w:pStyle w:val="Absbox"/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008C33"/>
        <w:spacing w:before="100" w:after="100" w:line="240" w:lineRule="auto"/>
        <w:ind w:left="85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 –</w:t>
      </w:r>
      <w:r w:rsidR="00F45319" w:rsidRPr="00102F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Objetivos </w:t>
      </w:r>
    </w:p>
    <w:p w14:paraId="52647696" w14:textId="11EF46F9" w:rsidR="00F45319" w:rsidRPr="006A4581" w:rsidRDefault="004B72E0" w:rsidP="004B72E0">
      <w:pPr>
        <w:shd w:val="clear" w:color="auto" w:fill="FFFFFF"/>
        <w:ind w:firstLine="709"/>
        <w:jc w:val="both"/>
        <w:rPr>
          <w:lang w:val="pt-BR"/>
        </w:rPr>
      </w:pPr>
      <w:r w:rsidRPr="006A4581">
        <w:rPr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72B2982" w14:textId="77777777" w:rsidR="004B72E0" w:rsidRPr="00D87B9E" w:rsidRDefault="004B72E0" w:rsidP="004B72E0">
      <w:pPr>
        <w:shd w:val="clear" w:color="auto" w:fill="FFFFFF"/>
        <w:ind w:firstLine="709"/>
        <w:jc w:val="both"/>
        <w:rPr>
          <w:rFonts w:ascii="Times New Roman" w:hAnsi="Times New Roman"/>
          <w:lang w:val="pt-BR" w:eastAsia="pt-BR"/>
        </w:rPr>
      </w:pPr>
    </w:p>
    <w:p w14:paraId="1BEDD356" w14:textId="7CD6359B" w:rsidR="00F45319" w:rsidRPr="00C7109A" w:rsidRDefault="004B72E0" w:rsidP="004E2897">
      <w:pPr>
        <w:pStyle w:val="Absbox"/>
        <w:pBdr>
          <w:top w:val="single" w:sz="8" w:space="0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008C33"/>
        <w:spacing w:before="100" w:after="100" w:line="240" w:lineRule="auto"/>
        <w:ind w:left="85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F45319" w:rsidRPr="00102F3C">
        <w:rPr>
          <w:rFonts w:ascii="Times New Roman" w:hAnsi="Times New Roman" w:cs="Times New Roman"/>
          <w:sz w:val="24"/>
          <w:szCs w:val="24"/>
          <w:lang w:val="pt-BR"/>
        </w:rPr>
        <w:t xml:space="preserve"> - Material e Métodos</w:t>
      </w:r>
    </w:p>
    <w:p w14:paraId="51AE713F" w14:textId="6175EBAC" w:rsidR="00F45319" w:rsidRPr="006A4581" w:rsidRDefault="004B72E0" w:rsidP="00713CDE">
      <w:pPr>
        <w:ind w:firstLine="709"/>
        <w:jc w:val="both"/>
        <w:rPr>
          <w:lang w:val="pt-BR"/>
        </w:rPr>
      </w:pPr>
      <w:r w:rsidRPr="006A4581">
        <w:rPr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8B77082" w14:textId="77777777" w:rsidR="004B72E0" w:rsidRPr="006A4581" w:rsidRDefault="004B72E0" w:rsidP="00713CDE">
      <w:pPr>
        <w:ind w:firstLine="709"/>
        <w:jc w:val="both"/>
        <w:rPr>
          <w:lang w:val="pt-BR"/>
        </w:rPr>
      </w:pPr>
    </w:p>
    <w:p w14:paraId="0B336A25" w14:textId="561D60D0" w:rsidR="005B49E2" w:rsidRPr="00C7109A" w:rsidRDefault="004B72E0" w:rsidP="004E2897">
      <w:pPr>
        <w:pStyle w:val="Absbox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shd w:val="clear" w:color="auto" w:fill="008C33"/>
        <w:spacing w:before="100" w:after="100" w:line="240" w:lineRule="auto"/>
        <w:ind w:left="85" w:firstLine="70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26172A" w:rsidRPr="00102F3C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="004026D4" w:rsidRPr="00102F3C">
        <w:rPr>
          <w:rFonts w:ascii="Times New Roman" w:hAnsi="Times New Roman" w:cs="Times New Roman"/>
          <w:sz w:val="24"/>
          <w:szCs w:val="24"/>
          <w:lang w:val="pt-BR"/>
        </w:rPr>
        <w:t>Resultados e Discussão</w:t>
      </w:r>
    </w:p>
    <w:p w14:paraId="069AEDE8" w14:textId="238286B1" w:rsidR="00D502F9" w:rsidRPr="00D87B9E" w:rsidRDefault="004B72E0" w:rsidP="004B72E0">
      <w:pPr>
        <w:ind w:firstLine="709"/>
        <w:jc w:val="both"/>
        <w:rPr>
          <w:rFonts w:ascii="Times New Roman" w:hAnsi="Times New Roman"/>
          <w:lang w:val="pt-BR" w:eastAsia="pt-BR"/>
        </w:rPr>
      </w:pPr>
      <w:r w:rsidRPr="006A4581">
        <w:rPr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D87B9E">
        <w:rPr>
          <w:rFonts w:ascii="Times New Roman" w:hAnsi="Times New Roman"/>
          <w:lang w:val="pt-BR"/>
        </w:rPr>
        <w:t xml:space="preserve"> </w:t>
      </w:r>
    </w:p>
    <w:p w14:paraId="1DE698AE" w14:textId="77777777" w:rsidR="00687D86" w:rsidRPr="00102F3C" w:rsidRDefault="0026172A" w:rsidP="004E2897">
      <w:pPr>
        <w:pStyle w:val="Absbox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shd w:val="clear" w:color="auto" w:fill="008C33"/>
        <w:spacing w:before="100" w:after="100" w:line="240" w:lineRule="auto"/>
        <w:ind w:left="85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102F3C">
        <w:rPr>
          <w:rFonts w:ascii="Times New Roman" w:hAnsi="Times New Roman" w:cs="Times New Roman"/>
          <w:sz w:val="24"/>
          <w:szCs w:val="24"/>
          <w:lang w:val="pt-BR"/>
        </w:rPr>
        <w:t xml:space="preserve">4 </w:t>
      </w:r>
      <w:r w:rsidR="00687D86" w:rsidRPr="00102F3C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102F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87D86" w:rsidRPr="00102F3C">
        <w:rPr>
          <w:rFonts w:ascii="Times New Roman" w:hAnsi="Times New Roman" w:cs="Times New Roman"/>
          <w:sz w:val="24"/>
          <w:szCs w:val="24"/>
          <w:lang w:val="pt-BR"/>
        </w:rPr>
        <w:t>Conclusões</w:t>
      </w:r>
    </w:p>
    <w:p w14:paraId="327C08F4" w14:textId="03DF083E" w:rsidR="00687D86" w:rsidRPr="00D87B9E" w:rsidRDefault="002D36E9" w:rsidP="003B7336">
      <w:pPr>
        <w:ind w:firstLine="567"/>
        <w:jc w:val="both"/>
        <w:rPr>
          <w:rFonts w:ascii="Times New Roman" w:hAnsi="Times New Roman"/>
          <w:lang w:val="pt-BR"/>
        </w:rPr>
      </w:pPr>
      <w:r w:rsidRPr="006A4581">
        <w:rPr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D87B9E">
        <w:rPr>
          <w:rFonts w:ascii="Times New Roman" w:hAnsi="Times New Roman"/>
          <w:lang w:val="pt-BR"/>
        </w:rPr>
        <w:t xml:space="preserve"> </w:t>
      </w:r>
    </w:p>
    <w:p w14:paraId="5B7045E4" w14:textId="77777777" w:rsidR="00687D86" w:rsidRPr="00102F3C" w:rsidRDefault="00687D86" w:rsidP="004E2897">
      <w:pPr>
        <w:pStyle w:val="Absbox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shd w:val="clear" w:color="auto" w:fill="008C33"/>
        <w:spacing w:before="100" w:after="100" w:line="240" w:lineRule="auto"/>
        <w:ind w:left="85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102F3C">
        <w:rPr>
          <w:rFonts w:ascii="Times New Roman" w:hAnsi="Times New Roman" w:cs="Times New Roman"/>
          <w:sz w:val="24"/>
          <w:szCs w:val="24"/>
          <w:lang w:val="pt-BR"/>
        </w:rPr>
        <w:t>5 – Agradecimentos</w:t>
      </w:r>
    </w:p>
    <w:p w14:paraId="7D362014" w14:textId="77777777" w:rsidR="00AB7576" w:rsidRPr="00102F3C" w:rsidRDefault="00687D86" w:rsidP="00D97CF5">
      <w:pPr>
        <w:ind w:firstLine="709"/>
        <w:jc w:val="both"/>
        <w:rPr>
          <w:rFonts w:ascii="Times New Roman" w:hAnsi="Times New Roman"/>
          <w:lang w:val="pt-BR"/>
        </w:rPr>
      </w:pPr>
      <w:r w:rsidRPr="00102F3C">
        <w:rPr>
          <w:rFonts w:ascii="Times New Roman" w:hAnsi="Times New Roman"/>
          <w:lang w:val="pt-BR"/>
        </w:rPr>
        <w:tab/>
      </w:r>
      <w:r w:rsidR="00F83206">
        <w:rPr>
          <w:rFonts w:ascii="Times New Roman" w:hAnsi="Times New Roman"/>
          <w:lang w:val="pt-BR"/>
        </w:rPr>
        <w:t xml:space="preserve">CNPq, </w:t>
      </w:r>
      <w:r w:rsidR="006C3374">
        <w:rPr>
          <w:rFonts w:ascii="Times New Roman" w:hAnsi="Times New Roman"/>
          <w:lang w:val="pt-BR"/>
        </w:rPr>
        <w:t>Capes, IQ/UFRN</w:t>
      </w:r>
      <w:r w:rsidR="003D787D">
        <w:rPr>
          <w:rFonts w:ascii="Times New Roman" w:hAnsi="Times New Roman"/>
          <w:lang w:val="pt-BR"/>
        </w:rPr>
        <w:t xml:space="preserve">, LCP, UFRN, LCL, RBQAV, PPGCEP. </w:t>
      </w:r>
    </w:p>
    <w:p w14:paraId="2079A0D2" w14:textId="77777777" w:rsidR="005C5125" w:rsidRPr="006A4581" w:rsidRDefault="00687D86" w:rsidP="004E2897">
      <w:pPr>
        <w:pStyle w:val="Absbox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shd w:val="clear" w:color="auto" w:fill="008C33"/>
        <w:spacing w:before="100" w:after="100" w:line="240" w:lineRule="auto"/>
        <w:ind w:left="85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6A4581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26172A" w:rsidRPr="006A4581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="005C5125" w:rsidRPr="006A4581">
        <w:rPr>
          <w:rFonts w:ascii="Times New Roman" w:hAnsi="Times New Roman" w:cs="Times New Roman"/>
          <w:sz w:val="24"/>
          <w:szCs w:val="24"/>
          <w:lang w:val="pt-BR"/>
        </w:rPr>
        <w:t>Bibliografia</w:t>
      </w:r>
    </w:p>
    <w:p w14:paraId="1288154F" w14:textId="77777777" w:rsidR="00C34F81" w:rsidRPr="006A4581" w:rsidRDefault="00C34F81" w:rsidP="00D97CF5">
      <w:pPr>
        <w:jc w:val="both"/>
        <w:rPr>
          <w:rFonts w:ascii="Times New Roman" w:hAnsi="Times New Roman"/>
          <w:sz w:val="18"/>
          <w:szCs w:val="18"/>
          <w:lang w:val="pt-BR"/>
        </w:rPr>
      </w:pPr>
      <w:r w:rsidRPr="006A4581">
        <w:rPr>
          <w:rFonts w:ascii="Times New Roman" w:hAnsi="Times New Roman"/>
          <w:color w:val="3B3B3B"/>
          <w:shd w:val="clear" w:color="auto" w:fill="FFFFFF"/>
          <w:lang w:val="pt-BR"/>
        </w:rPr>
        <w:t>SOBRENOME DO AUTOR, Prenomes. </w:t>
      </w:r>
      <w:r w:rsidRPr="006A4581">
        <w:rPr>
          <w:rStyle w:val="Forte"/>
          <w:rFonts w:ascii="Times New Roman" w:hAnsi="Times New Roman"/>
          <w:color w:val="3B3B3B"/>
          <w:shd w:val="clear" w:color="auto" w:fill="FFFFFF"/>
          <w:lang w:val="pt-BR"/>
        </w:rPr>
        <w:t>Título</w:t>
      </w:r>
      <w:r w:rsidRPr="006A4581">
        <w:rPr>
          <w:rFonts w:ascii="Times New Roman" w:hAnsi="Times New Roman"/>
          <w:color w:val="3B3B3B"/>
          <w:shd w:val="clear" w:color="auto" w:fill="FFFFFF"/>
          <w:lang w:val="pt-BR"/>
        </w:rPr>
        <w:t>. Edição. Local: Editora, ano.</w:t>
      </w:r>
      <w:r w:rsidRPr="006A4581">
        <w:rPr>
          <w:rFonts w:ascii="Times New Roman" w:hAnsi="Times New Roman"/>
          <w:sz w:val="18"/>
          <w:szCs w:val="18"/>
          <w:lang w:val="pt-BR"/>
        </w:rPr>
        <w:t xml:space="preserve"> </w:t>
      </w:r>
    </w:p>
    <w:p w14:paraId="15570A7E" w14:textId="77777777" w:rsidR="00C34F81" w:rsidRPr="006A4581" w:rsidRDefault="00C34F81" w:rsidP="00D97CF5">
      <w:pPr>
        <w:jc w:val="both"/>
        <w:rPr>
          <w:rFonts w:ascii="Times New Roman" w:hAnsi="Times New Roman"/>
          <w:lang w:val="pt-BR"/>
        </w:rPr>
      </w:pPr>
    </w:p>
    <w:p w14:paraId="338CABFF" w14:textId="14348EE7" w:rsidR="00EB3389" w:rsidRPr="00D97CF5" w:rsidRDefault="00C34F81" w:rsidP="00D97CF5">
      <w:pPr>
        <w:jc w:val="both"/>
        <w:rPr>
          <w:rFonts w:ascii="Times New Roman" w:hAnsi="Times New Roman"/>
        </w:rPr>
      </w:pPr>
      <w:r w:rsidRPr="006A4581">
        <w:rPr>
          <w:rFonts w:ascii="Times New Roman" w:hAnsi="Times New Roman"/>
          <w:lang w:val="pt-BR"/>
        </w:rPr>
        <w:t xml:space="preserve">EX: </w:t>
      </w:r>
      <w:r w:rsidR="00EB3389" w:rsidRPr="00D87B9E">
        <w:rPr>
          <w:rFonts w:ascii="Times New Roman" w:hAnsi="Times New Roman"/>
          <w:lang w:val="pt-BR"/>
        </w:rPr>
        <w:t xml:space="preserve">MENEZES, R. S. Biodiesel no Brasil: impulso tecnológico, v. 1. </w:t>
      </w:r>
      <w:proofErr w:type="spellStart"/>
      <w:r w:rsidR="00EB3389" w:rsidRPr="00D87B9E">
        <w:rPr>
          <w:rFonts w:ascii="Times New Roman" w:hAnsi="Times New Roman"/>
          <w:lang w:val="pt-BR"/>
        </w:rPr>
        <w:t>Artcor</w:t>
      </w:r>
      <w:proofErr w:type="spellEnd"/>
      <w:r w:rsidR="00EB3389" w:rsidRPr="00D87B9E">
        <w:rPr>
          <w:rFonts w:ascii="Times New Roman" w:hAnsi="Times New Roman"/>
          <w:lang w:val="pt-BR"/>
        </w:rPr>
        <w:t xml:space="preserve"> gráfica e editora LTDA, </w:t>
      </w:r>
      <w:r w:rsidR="00EB3389" w:rsidRPr="00D87B9E">
        <w:rPr>
          <w:rFonts w:ascii="Times New Roman" w:hAnsi="Times New Roman"/>
          <w:b/>
          <w:lang w:val="pt-BR"/>
        </w:rPr>
        <w:t>2016</w:t>
      </w:r>
      <w:r w:rsidR="00EB3389" w:rsidRPr="00D87B9E">
        <w:rPr>
          <w:rFonts w:ascii="Times New Roman" w:hAnsi="Times New Roman"/>
          <w:lang w:val="pt-BR"/>
        </w:rPr>
        <w:t xml:space="preserve">. </w:t>
      </w:r>
      <w:r w:rsidR="00EB3389" w:rsidRPr="00D97CF5">
        <w:rPr>
          <w:rFonts w:ascii="Times New Roman" w:hAnsi="Times New Roman"/>
        </w:rPr>
        <w:t>244p.</w:t>
      </w:r>
    </w:p>
    <w:p w14:paraId="0D7608D5" w14:textId="3F5AF04F" w:rsidR="00412398" w:rsidRPr="00102F3C" w:rsidRDefault="00412398" w:rsidP="00D97CF5">
      <w:pPr>
        <w:jc w:val="both"/>
        <w:rPr>
          <w:rFonts w:ascii="Times New Roman" w:hAnsi="Times New Roman"/>
        </w:rPr>
      </w:pPr>
    </w:p>
    <w:sectPr w:rsidR="00412398" w:rsidRPr="00102F3C" w:rsidSect="00655E95">
      <w:type w:val="continuous"/>
      <w:pgSz w:w="11907" w:h="16840" w:code="9"/>
      <w:pgMar w:top="1134" w:right="851" w:bottom="1134" w:left="1134" w:header="624" w:footer="624" w:gutter="0"/>
      <w:cols w:num="2" w:space="28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0D64" w14:textId="77777777" w:rsidR="001E29CF" w:rsidRDefault="001E29CF">
      <w:r>
        <w:separator/>
      </w:r>
    </w:p>
  </w:endnote>
  <w:endnote w:type="continuationSeparator" w:id="0">
    <w:p w14:paraId="61DEEA98" w14:textId="77777777" w:rsidR="001E29CF" w:rsidRDefault="001E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3DA4" w14:textId="768168EF" w:rsidR="00412398" w:rsidRPr="00AB7576" w:rsidRDefault="006A4581" w:rsidP="00996DB1">
    <w:pPr>
      <w:pStyle w:val="Cabealho"/>
      <w:jc w:val="center"/>
      <w:rPr>
        <w:rFonts w:ascii="Times New Roman" w:hAnsi="Times New Roman" w:cs="Times New Roman"/>
        <w:b/>
        <w:iCs/>
        <w:sz w:val="18"/>
        <w:szCs w:val="18"/>
        <w:lang w:val="pt-BR"/>
      </w:rPr>
    </w:pPr>
    <w:r>
      <w:rPr>
        <w:rFonts w:ascii="Times New Roman" w:hAnsi="Times New Roman" w:cs="Times New Roman"/>
        <w:b/>
        <w:iCs/>
        <w:sz w:val="18"/>
        <w:szCs w:val="18"/>
        <w:lang w:val="pt-BR"/>
      </w:rPr>
      <w:t>Natal</w:t>
    </w:r>
    <w:r w:rsidR="00D42F11">
      <w:rPr>
        <w:rFonts w:ascii="Times New Roman" w:hAnsi="Times New Roman" w:cs="Times New Roman"/>
        <w:b/>
        <w:iCs/>
        <w:sz w:val="18"/>
        <w:szCs w:val="18"/>
        <w:lang w:val="pt-BR"/>
      </w:rPr>
      <w:t xml:space="preserve">, </w:t>
    </w:r>
    <w:r>
      <w:rPr>
        <w:rFonts w:ascii="Times New Roman" w:hAnsi="Times New Roman" w:cs="Times New Roman"/>
        <w:b/>
        <w:iCs/>
        <w:sz w:val="18"/>
        <w:szCs w:val="18"/>
        <w:lang w:val="pt-BR"/>
      </w:rPr>
      <w:t>RN</w:t>
    </w:r>
  </w:p>
  <w:p w14:paraId="3F6D75C0" w14:textId="5299D7EE" w:rsidR="00412398" w:rsidRPr="00D1248F" w:rsidRDefault="006A4581" w:rsidP="00996DB1">
    <w:pPr>
      <w:pStyle w:val="Cabealho"/>
      <w:jc w:val="center"/>
      <w:rPr>
        <w:szCs w:val="16"/>
        <w:lang w:val="pt-BR"/>
      </w:rPr>
    </w:pPr>
    <w:r>
      <w:rPr>
        <w:rFonts w:ascii="Times New Roman" w:hAnsi="Times New Roman" w:cs="Times New Roman"/>
        <w:b/>
        <w:iCs/>
        <w:sz w:val="18"/>
        <w:szCs w:val="18"/>
        <w:lang w:val="pt-BR"/>
      </w:rPr>
      <w:t>16 A 18</w:t>
    </w:r>
    <w:r w:rsidRPr="00AB7576">
      <w:rPr>
        <w:rFonts w:ascii="Times New Roman" w:hAnsi="Times New Roman" w:cs="Times New Roman"/>
        <w:b/>
        <w:iCs/>
        <w:sz w:val="18"/>
        <w:szCs w:val="18"/>
        <w:lang w:val="pt-BR"/>
      </w:rPr>
      <w:t xml:space="preserve"> </w:t>
    </w:r>
    <w:r>
      <w:rPr>
        <w:rFonts w:ascii="Times New Roman" w:hAnsi="Times New Roman" w:cs="Times New Roman"/>
        <w:b/>
        <w:iCs/>
        <w:sz w:val="18"/>
        <w:szCs w:val="18"/>
        <w:lang w:val="pt-BR"/>
      </w:rPr>
      <w:t>DE MAIO DE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AF52" w14:textId="77777777" w:rsidR="001E29CF" w:rsidRDefault="001E29CF">
      <w:r>
        <w:separator/>
      </w:r>
    </w:p>
  </w:footnote>
  <w:footnote w:type="continuationSeparator" w:id="0">
    <w:p w14:paraId="3FC55377" w14:textId="77777777" w:rsidR="001E29CF" w:rsidRDefault="001E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A982" w14:textId="6D1C938B" w:rsidR="004E2897" w:rsidRPr="00422D0B" w:rsidRDefault="00422D0B" w:rsidP="00422D0B">
    <w:pPr>
      <w:pStyle w:val="Cabealho"/>
      <w:jc w:val="center"/>
      <w:rPr>
        <w:rFonts w:ascii="Times New Roman" w:hAnsi="Times New Roman" w:cs="Times New Roman"/>
        <w:b/>
        <w:bCs/>
        <w:caps/>
        <w:color w:val="000000" w:themeColor="text1"/>
      </w:rPr>
    </w:pPr>
    <w:r>
      <w:rPr>
        <w:caps/>
        <w:noProof/>
        <w:color w:val="1F497D" w:themeColor="text2"/>
      </w:rPr>
      <w:drawing>
        <wp:inline distT="0" distB="0" distL="0" distR="0" wp14:anchorId="18626C79" wp14:editId="12E8193A">
          <wp:extent cx="1039762" cy="875788"/>
          <wp:effectExtent l="0" t="0" r="0" b="0"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268" cy="90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900CE5" w14:textId="77777777" w:rsidR="004E2897" w:rsidRPr="004E2897" w:rsidRDefault="004E2897" w:rsidP="004E2897">
    <w:pPr>
      <w:pStyle w:val="Cabealho"/>
      <w:jc w:val="center"/>
      <w:rPr>
        <w:rFonts w:ascii="Times New Roman" w:hAnsi="Times New Roman" w:cs="Times New Roman"/>
        <w:b/>
        <w:iCs/>
        <w:sz w:val="22"/>
        <w:szCs w:val="22"/>
        <w:lang w:val="pt-BR"/>
      </w:rPr>
    </w:pPr>
    <w:r w:rsidRPr="004E2897">
      <w:rPr>
        <w:rFonts w:ascii="Times New Roman" w:hAnsi="Times New Roman" w:cs="Times New Roman"/>
        <w:b/>
        <w:iCs/>
        <w:sz w:val="22"/>
        <w:szCs w:val="22"/>
        <w:lang w:val="pt-BR"/>
      </w:rPr>
      <w:t>2° Congresso da Rede Brasileira de Biocombustíveis e Hidrocarbonetos Sustentáveis para Aviação</w:t>
    </w:r>
  </w:p>
  <w:p w14:paraId="0C10F5DC" w14:textId="6E9A0D0C" w:rsidR="00D42F11" w:rsidRPr="00AB7576" w:rsidRDefault="00D42F11" w:rsidP="00A33580">
    <w:pPr>
      <w:pStyle w:val="Cabealho"/>
      <w:jc w:val="center"/>
      <w:rPr>
        <w:rFonts w:ascii="Times New Roman" w:hAnsi="Times New Roman" w:cs="Times New Roman"/>
        <w:b/>
        <w:iCs/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25"/>
    <w:rsid w:val="00017C46"/>
    <w:rsid w:val="00032BE1"/>
    <w:rsid w:val="00042678"/>
    <w:rsid w:val="000A6427"/>
    <w:rsid w:val="000B6569"/>
    <w:rsid w:val="000C1205"/>
    <w:rsid w:val="00102F3C"/>
    <w:rsid w:val="001E29CF"/>
    <w:rsid w:val="0026172A"/>
    <w:rsid w:val="00286F12"/>
    <w:rsid w:val="002A13F1"/>
    <w:rsid w:val="002A22A3"/>
    <w:rsid w:val="002B2FD9"/>
    <w:rsid w:val="002B4FF3"/>
    <w:rsid w:val="002C08C5"/>
    <w:rsid w:val="002D36E9"/>
    <w:rsid w:val="00304306"/>
    <w:rsid w:val="00306515"/>
    <w:rsid w:val="00334D0C"/>
    <w:rsid w:val="00350D3E"/>
    <w:rsid w:val="003B4583"/>
    <w:rsid w:val="003B7336"/>
    <w:rsid w:val="003C61E5"/>
    <w:rsid w:val="003D787D"/>
    <w:rsid w:val="003F068B"/>
    <w:rsid w:val="003F4E87"/>
    <w:rsid w:val="004026D4"/>
    <w:rsid w:val="0040446C"/>
    <w:rsid w:val="00412398"/>
    <w:rsid w:val="00422D0B"/>
    <w:rsid w:val="00441FD0"/>
    <w:rsid w:val="00442D81"/>
    <w:rsid w:val="00444311"/>
    <w:rsid w:val="00453B22"/>
    <w:rsid w:val="00477E73"/>
    <w:rsid w:val="004A3A9F"/>
    <w:rsid w:val="004B4DAD"/>
    <w:rsid w:val="004B72E0"/>
    <w:rsid w:val="004C19B9"/>
    <w:rsid w:val="004E2897"/>
    <w:rsid w:val="004E4DD8"/>
    <w:rsid w:val="005003D9"/>
    <w:rsid w:val="00504E7E"/>
    <w:rsid w:val="00520A15"/>
    <w:rsid w:val="0057705D"/>
    <w:rsid w:val="005A3DB2"/>
    <w:rsid w:val="005B2ACD"/>
    <w:rsid w:val="005B49E2"/>
    <w:rsid w:val="005C14B4"/>
    <w:rsid w:val="005C5125"/>
    <w:rsid w:val="005C7824"/>
    <w:rsid w:val="005D0AA9"/>
    <w:rsid w:val="005F36FA"/>
    <w:rsid w:val="00605F02"/>
    <w:rsid w:val="006101E5"/>
    <w:rsid w:val="00655E95"/>
    <w:rsid w:val="006565FF"/>
    <w:rsid w:val="00666EC1"/>
    <w:rsid w:val="0068183A"/>
    <w:rsid w:val="00687D86"/>
    <w:rsid w:val="006A4581"/>
    <w:rsid w:val="006A7988"/>
    <w:rsid w:val="006C3374"/>
    <w:rsid w:val="006E4336"/>
    <w:rsid w:val="006F47CC"/>
    <w:rsid w:val="006F5D53"/>
    <w:rsid w:val="00703BE0"/>
    <w:rsid w:val="00713CDE"/>
    <w:rsid w:val="00724AD0"/>
    <w:rsid w:val="00726EFB"/>
    <w:rsid w:val="0078037D"/>
    <w:rsid w:val="007A1755"/>
    <w:rsid w:val="007F0B5C"/>
    <w:rsid w:val="00810F04"/>
    <w:rsid w:val="008158A8"/>
    <w:rsid w:val="00867B69"/>
    <w:rsid w:val="008732EA"/>
    <w:rsid w:val="00885EC3"/>
    <w:rsid w:val="008A5CC0"/>
    <w:rsid w:val="008C00FB"/>
    <w:rsid w:val="008C3346"/>
    <w:rsid w:val="008D284B"/>
    <w:rsid w:val="00976039"/>
    <w:rsid w:val="00996DB1"/>
    <w:rsid w:val="009C6200"/>
    <w:rsid w:val="00A33580"/>
    <w:rsid w:val="00A52612"/>
    <w:rsid w:val="00AB7576"/>
    <w:rsid w:val="00AC026C"/>
    <w:rsid w:val="00B024F4"/>
    <w:rsid w:val="00B1293B"/>
    <w:rsid w:val="00B61BA8"/>
    <w:rsid w:val="00B8496E"/>
    <w:rsid w:val="00B943E9"/>
    <w:rsid w:val="00BD28EC"/>
    <w:rsid w:val="00C0336F"/>
    <w:rsid w:val="00C34F81"/>
    <w:rsid w:val="00C46B42"/>
    <w:rsid w:val="00C7109A"/>
    <w:rsid w:val="00C76E85"/>
    <w:rsid w:val="00CF2F39"/>
    <w:rsid w:val="00D11E66"/>
    <w:rsid w:val="00D1248F"/>
    <w:rsid w:val="00D2090F"/>
    <w:rsid w:val="00D42F11"/>
    <w:rsid w:val="00D44CEA"/>
    <w:rsid w:val="00D502F9"/>
    <w:rsid w:val="00D62C6F"/>
    <w:rsid w:val="00D80366"/>
    <w:rsid w:val="00D87B9E"/>
    <w:rsid w:val="00D93BC7"/>
    <w:rsid w:val="00D97CF5"/>
    <w:rsid w:val="00DA1B17"/>
    <w:rsid w:val="00DB481E"/>
    <w:rsid w:val="00DE26D4"/>
    <w:rsid w:val="00DE4348"/>
    <w:rsid w:val="00E274E1"/>
    <w:rsid w:val="00E31686"/>
    <w:rsid w:val="00E62BF6"/>
    <w:rsid w:val="00E62C3F"/>
    <w:rsid w:val="00E73A93"/>
    <w:rsid w:val="00E87EF7"/>
    <w:rsid w:val="00E95513"/>
    <w:rsid w:val="00E97BA2"/>
    <w:rsid w:val="00EB3389"/>
    <w:rsid w:val="00EE3975"/>
    <w:rsid w:val="00F10414"/>
    <w:rsid w:val="00F23A06"/>
    <w:rsid w:val="00F25BDF"/>
    <w:rsid w:val="00F45319"/>
    <w:rsid w:val="00F76171"/>
    <w:rsid w:val="00F83206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68A6C"/>
  <w15:docId w15:val="{F5255B60-1417-4BCC-B0A8-F35E6E8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D803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0366"/>
    <w:rPr>
      <w:rFonts w:ascii="Segoe UI" w:hAnsi="Segoe UI" w:cs="Segoe UI"/>
      <w:sz w:val="18"/>
      <w:szCs w:val="18"/>
      <w:lang w:val="en-US" w:eastAsia="en-US"/>
    </w:rPr>
  </w:style>
  <w:style w:type="character" w:customStyle="1" w:styleId="object">
    <w:name w:val="object"/>
    <w:rsid w:val="005B49E2"/>
  </w:style>
  <w:style w:type="table" w:styleId="Tabelacomgrade">
    <w:name w:val="Table Grid"/>
    <w:basedOn w:val="Tabelanormal"/>
    <w:uiPriority w:val="59"/>
    <w:rsid w:val="006A79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34F81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4E2897"/>
    <w:rPr>
      <w:rFonts w:ascii="Helvetica" w:hAnsi="Helvetica" w:cs="Helvetica"/>
      <w:lang w:val="en-US" w:eastAsia="en-US"/>
    </w:rPr>
  </w:style>
  <w:style w:type="character" w:customStyle="1" w:styleId="TextodeEspaoReservado">
    <w:name w:val="Texto de Espaço Reservado"/>
    <w:basedOn w:val="Fontepargpadro"/>
    <w:uiPriority w:val="99"/>
    <w:semiHidden/>
    <w:rsid w:val="004E2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gondim.ufr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695D66-033D-4500-9E66-28C5BB3A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Artigo</vt:lpstr>
    </vt:vector>
  </TitlesOfParts>
  <Company>ACS</Company>
  <LinksUpToDate>false</LinksUpToDate>
  <CharactersWithSpaces>3174</CharactersWithSpaces>
  <SharedDoc>false</SharedDoc>
  <HLinks>
    <vt:vector size="12" baseType="variant"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mailto:amandagondim.ufrn@gmail.com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mailto:djalma@ccet.ufrn.br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Artigo</dc:title>
  <dc:subject>Modelo de Artigo do Congresso de Biodiesel</dc:subject>
  <dc:creator>16 A 18 de maio de 2022</dc:creator>
  <cp:keywords>modelo, artigo, template</cp:keywords>
  <cp:lastModifiedBy>Amanda Gondim</cp:lastModifiedBy>
  <cp:revision>2</cp:revision>
  <cp:lastPrinted>2016-04-20T17:59:00Z</cp:lastPrinted>
  <dcterms:created xsi:type="dcterms:W3CDTF">2022-02-17T00:07:00Z</dcterms:created>
  <dcterms:modified xsi:type="dcterms:W3CDTF">2022-02-17T00:07:00Z</dcterms:modified>
</cp:coreProperties>
</file>